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4A" w:rsidRPr="00713607" w:rsidRDefault="0029554A" w:rsidP="00E56FB6">
      <w:pPr>
        <w:jc w:val="center"/>
        <w:rPr>
          <w:rFonts w:ascii="Estrangelo Edessa" w:hAnsi="Estrangelo Edessa" w:cs="Estrangelo Edessa"/>
          <w:b/>
          <w:i/>
          <w:color w:val="7030A0"/>
          <w:sz w:val="32"/>
          <w:szCs w:val="32"/>
          <w:u w:val="single"/>
        </w:rPr>
      </w:pPr>
      <w:proofErr w:type="spellStart"/>
      <w:r w:rsidRPr="00713607">
        <w:rPr>
          <w:rFonts w:ascii="Estrangelo Edessa" w:hAnsi="Estrangelo Edessa" w:cs="Estrangelo Edessa"/>
          <w:b/>
          <w:i/>
          <w:color w:val="7030A0"/>
          <w:sz w:val="32"/>
          <w:szCs w:val="32"/>
          <w:u w:val="single"/>
        </w:rPr>
        <w:t>Genadyne</w:t>
      </w:r>
      <w:proofErr w:type="spellEnd"/>
      <w:r w:rsidRPr="00713607">
        <w:rPr>
          <w:rFonts w:ascii="Estrangelo Edessa" w:hAnsi="Estrangelo Edessa" w:cs="Estrangelo Edessa"/>
          <w:b/>
          <w:i/>
          <w:color w:val="7030A0"/>
          <w:sz w:val="32"/>
          <w:szCs w:val="32"/>
          <w:u w:val="single"/>
        </w:rPr>
        <w:t xml:space="preserve"> XLR8</w:t>
      </w:r>
    </w:p>
    <w:p w:rsidR="00F878C1" w:rsidRPr="0029554A" w:rsidRDefault="00AA7706" w:rsidP="00E56FB6">
      <w:pPr>
        <w:jc w:val="center"/>
        <w:rPr>
          <w:rFonts w:ascii="Estrangelo Edessa" w:hAnsi="Estrangelo Edessa" w:cs="Estrangelo Edessa"/>
          <w:b/>
          <w:i/>
          <w:color w:val="0070C0"/>
          <w:sz w:val="32"/>
          <w:szCs w:val="32"/>
          <w:u w:val="single"/>
        </w:rPr>
      </w:pPr>
      <w:r w:rsidRPr="00713607">
        <w:rPr>
          <w:rFonts w:ascii="Estrangelo Edessa" w:hAnsi="Estrangelo Edessa" w:cs="Estrangelo Edessa"/>
          <w:b/>
          <w:i/>
          <w:color w:val="7030A0"/>
          <w:sz w:val="32"/>
          <w:szCs w:val="32"/>
          <w:u w:val="single"/>
        </w:rPr>
        <w:t xml:space="preserve">Competency Checklist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1170"/>
        <w:gridCol w:w="3510"/>
      </w:tblGrid>
      <w:tr w:rsidR="00607131" w:rsidRPr="00607131" w:rsidTr="00520F70">
        <w:trPr>
          <w:trHeight w:val="485"/>
        </w:trPr>
        <w:tc>
          <w:tcPr>
            <w:tcW w:w="6138" w:type="dxa"/>
          </w:tcPr>
          <w:p w:rsidR="00607131" w:rsidRPr="00520F70" w:rsidRDefault="00AA7706">
            <w:pPr>
              <w:rPr>
                <w:rFonts w:cstheme="minorHAnsi"/>
                <w:sz w:val="24"/>
                <w:szCs w:val="24"/>
              </w:rPr>
            </w:pPr>
            <w:r w:rsidRPr="00520F70">
              <w:rPr>
                <w:rFonts w:cstheme="minorHAnsi"/>
                <w:sz w:val="24"/>
                <w:szCs w:val="24"/>
              </w:rPr>
              <w:t xml:space="preserve">Facility Name: </w:t>
            </w:r>
          </w:p>
        </w:tc>
        <w:tc>
          <w:tcPr>
            <w:tcW w:w="4680" w:type="dxa"/>
            <w:gridSpan w:val="2"/>
          </w:tcPr>
          <w:p w:rsidR="00607131" w:rsidRPr="00520F70" w:rsidRDefault="00AA7706">
            <w:pPr>
              <w:rPr>
                <w:rFonts w:cstheme="minorHAnsi"/>
                <w:sz w:val="24"/>
                <w:szCs w:val="24"/>
              </w:rPr>
            </w:pPr>
            <w:r w:rsidRPr="00520F70">
              <w:rPr>
                <w:rFonts w:cstheme="minorHAnsi"/>
                <w:sz w:val="24"/>
                <w:szCs w:val="24"/>
              </w:rPr>
              <w:t xml:space="preserve">Location:  </w:t>
            </w:r>
          </w:p>
        </w:tc>
      </w:tr>
      <w:tr w:rsidR="00E56FB6" w:rsidRPr="00607131" w:rsidTr="00520F70">
        <w:trPr>
          <w:trHeight w:val="530"/>
        </w:trPr>
        <w:tc>
          <w:tcPr>
            <w:tcW w:w="7308" w:type="dxa"/>
            <w:gridSpan w:val="2"/>
            <w:tcBorders>
              <w:right w:val="single" w:sz="4" w:space="0" w:color="auto"/>
            </w:tcBorders>
          </w:tcPr>
          <w:p w:rsidR="00E56FB6" w:rsidRPr="00520F70" w:rsidRDefault="00AA7706">
            <w:pPr>
              <w:rPr>
                <w:rFonts w:cstheme="minorHAnsi"/>
                <w:sz w:val="24"/>
                <w:szCs w:val="24"/>
              </w:rPr>
            </w:pPr>
            <w:r w:rsidRPr="00520F70">
              <w:rPr>
                <w:rFonts w:cstheme="minorHAnsi"/>
                <w:sz w:val="24"/>
                <w:szCs w:val="24"/>
              </w:rPr>
              <w:t xml:space="preserve">Clinician Name/Title: 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56FB6" w:rsidRPr="00520F70" w:rsidRDefault="00883937">
            <w:pPr>
              <w:rPr>
                <w:rFonts w:cstheme="minorHAnsi"/>
                <w:sz w:val="24"/>
                <w:szCs w:val="24"/>
              </w:rPr>
            </w:pPr>
            <w:r w:rsidRPr="00520F70">
              <w:rPr>
                <w:rFonts w:cstheme="minorHAnsi"/>
                <w:sz w:val="24"/>
                <w:szCs w:val="24"/>
              </w:rPr>
              <w:t xml:space="preserve">Department: </w:t>
            </w:r>
          </w:p>
        </w:tc>
      </w:tr>
      <w:tr w:rsidR="00607131" w:rsidRPr="00607131" w:rsidTr="00520F70">
        <w:trPr>
          <w:trHeight w:val="530"/>
        </w:trPr>
        <w:tc>
          <w:tcPr>
            <w:tcW w:w="7308" w:type="dxa"/>
            <w:gridSpan w:val="2"/>
          </w:tcPr>
          <w:p w:rsidR="00607131" w:rsidRPr="00520F70" w:rsidRDefault="00AA7706">
            <w:pPr>
              <w:rPr>
                <w:rFonts w:cstheme="minorHAnsi"/>
                <w:sz w:val="24"/>
                <w:szCs w:val="24"/>
              </w:rPr>
            </w:pPr>
            <w:r w:rsidRPr="00520F70">
              <w:rPr>
                <w:rFonts w:cstheme="minorHAnsi"/>
                <w:sz w:val="24"/>
                <w:szCs w:val="24"/>
              </w:rPr>
              <w:t>Competency Verified By:</w:t>
            </w:r>
          </w:p>
        </w:tc>
        <w:tc>
          <w:tcPr>
            <w:tcW w:w="3510" w:type="dxa"/>
          </w:tcPr>
          <w:p w:rsidR="00607131" w:rsidRPr="00520F70" w:rsidRDefault="00883937">
            <w:pPr>
              <w:rPr>
                <w:rFonts w:cstheme="minorHAnsi"/>
                <w:sz w:val="24"/>
                <w:szCs w:val="24"/>
              </w:rPr>
            </w:pPr>
            <w:r w:rsidRPr="00520F70">
              <w:rPr>
                <w:rFonts w:cstheme="minorHAnsi"/>
                <w:sz w:val="24"/>
                <w:szCs w:val="24"/>
              </w:rPr>
              <w:t>Date:</w:t>
            </w:r>
          </w:p>
        </w:tc>
      </w:tr>
    </w:tbl>
    <w:p w:rsidR="00106F0C" w:rsidRDefault="00106F0C" w:rsidP="006071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1440"/>
        <w:gridCol w:w="1620"/>
        <w:gridCol w:w="810"/>
        <w:gridCol w:w="699"/>
      </w:tblGrid>
      <w:tr w:rsidR="002549E0" w:rsidTr="002549E0">
        <w:tc>
          <w:tcPr>
            <w:tcW w:w="5328" w:type="dxa"/>
            <w:tcBorders>
              <w:top w:val="nil"/>
              <w:left w:val="nil"/>
            </w:tcBorders>
          </w:tcPr>
          <w:p w:rsidR="00106F0C" w:rsidRPr="008F079C" w:rsidRDefault="008F079C" w:rsidP="00607131">
            <w:pPr>
              <w:rPr>
                <w:rFonts w:ascii="Agency FB" w:hAnsi="Agency FB" w:cs="Times New Roman"/>
                <w:b/>
                <w:sz w:val="36"/>
                <w:szCs w:val="36"/>
              </w:rPr>
            </w:pPr>
            <w:r w:rsidRPr="008F079C">
              <w:rPr>
                <w:rFonts w:ascii="Agency FB" w:hAnsi="Agency FB" w:cs="Times New Roman"/>
                <w:b/>
                <w:color w:val="7030A0"/>
                <w:sz w:val="36"/>
                <w:szCs w:val="36"/>
              </w:rPr>
              <w:t xml:space="preserve">XLR8 Skill:  </w:t>
            </w:r>
          </w:p>
        </w:tc>
        <w:tc>
          <w:tcPr>
            <w:tcW w:w="1440" w:type="dxa"/>
            <w:shd w:val="clear" w:color="auto" w:fill="FF0000"/>
          </w:tcPr>
          <w:p w:rsidR="002549E0" w:rsidRDefault="00AA7706" w:rsidP="00E56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Demo</w:t>
            </w:r>
          </w:p>
          <w:p w:rsidR="00106F0C" w:rsidRPr="00E56FB6" w:rsidRDefault="00AA7706" w:rsidP="00E56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Skill</w:t>
            </w:r>
          </w:p>
        </w:tc>
        <w:tc>
          <w:tcPr>
            <w:tcW w:w="1620" w:type="dxa"/>
            <w:shd w:val="clear" w:color="auto" w:fill="FFFF00"/>
          </w:tcPr>
          <w:p w:rsidR="00106F0C" w:rsidRPr="00E56FB6" w:rsidRDefault="00AA7706" w:rsidP="00E56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Verbal Description</w:t>
            </w:r>
          </w:p>
        </w:tc>
        <w:tc>
          <w:tcPr>
            <w:tcW w:w="810" w:type="dxa"/>
            <w:shd w:val="clear" w:color="auto" w:fill="0070C0"/>
          </w:tcPr>
          <w:p w:rsidR="00106F0C" w:rsidRPr="008F079C" w:rsidRDefault="008F079C" w:rsidP="008F079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F079C">
              <w:rPr>
                <w:rFonts w:ascii="Times New Roman" w:hAnsi="Times New Roman" w:cs="Times New Roman"/>
                <w:b/>
                <w:sz w:val="52"/>
                <w:szCs w:val="52"/>
              </w:rPr>
              <w:sym w:font="Symbol" w:char="F0C4"/>
            </w:r>
          </w:p>
        </w:tc>
        <w:tc>
          <w:tcPr>
            <w:tcW w:w="699" w:type="dxa"/>
            <w:shd w:val="clear" w:color="auto" w:fill="00B050"/>
          </w:tcPr>
          <w:p w:rsidR="00106F0C" w:rsidRPr="008F079C" w:rsidRDefault="008F079C" w:rsidP="008F079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F079C">
              <w:rPr>
                <w:rFonts w:ascii="Times New Roman" w:hAnsi="Times New Roman" w:cs="Times New Roman"/>
                <w:b/>
                <w:sz w:val="48"/>
                <w:szCs w:val="48"/>
              </w:rPr>
              <w:sym w:font="Symbol" w:char="F0D6"/>
            </w:r>
          </w:p>
        </w:tc>
      </w:tr>
      <w:tr w:rsidR="002549E0" w:rsidRPr="00520F70" w:rsidTr="002549E0">
        <w:tc>
          <w:tcPr>
            <w:tcW w:w="5328" w:type="dxa"/>
          </w:tcPr>
          <w:p w:rsidR="006C20DB" w:rsidRPr="008F079C" w:rsidRDefault="002549E0" w:rsidP="00607131">
            <w:pPr>
              <w:rPr>
                <w:rFonts w:cstheme="minorHAnsi"/>
                <w:sz w:val="20"/>
                <w:szCs w:val="20"/>
              </w:rPr>
            </w:pPr>
            <w:r w:rsidRPr="008F079C">
              <w:rPr>
                <w:rFonts w:cstheme="minorHAnsi"/>
                <w:sz w:val="20"/>
                <w:szCs w:val="20"/>
              </w:rPr>
              <w:t>Attach power cord to pump</w:t>
            </w:r>
          </w:p>
        </w:tc>
        <w:tc>
          <w:tcPr>
            <w:tcW w:w="1440" w:type="dxa"/>
          </w:tcPr>
          <w:p w:rsidR="006C20DB" w:rsidRPr="00520F70" w:rsidRDefault="006C20DB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:rsidR="006C20DB" w:rsidRPr="00520F70" w:rsidRDefault="006C20DB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</w:tcPr>
          <w:p w:rsidR="006C20DB" w:rsidRPr="00520F70" w:rsidRDefault="006C20DB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:rsidR="006C20DB" w:rsidRPr="00520F70" w:rsidRDefault="006C20DB" w:rsidP="006071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549E0" w:rsidRPr="00520F70" w:rsidTr="002549E0">
        <w:tc>
          <w:tcPr>
            <w:tcW w:w="5328" w:type="dxa"/>
          </w:tcPr>
          <w:p w:rsidR="006C20DB" w:rsidRPr="008F079C" w:rsidRDefault="002549E0" w:rsidP="00607131">
            <w:pPr>
              <w:rPr>
                <w:rFonts w:cstheme="minorHAnsi"/>
                <w:sz w:val="20"/>
                <w:szCs w:val="20"/>
              </w:rPr>
            </w:pPr>
            <w:r w:rsidRPr="008F079C">
              <w:rPr>
                <w:rFonts w:cstheme="minorHAnsi"/>
                <w:sz w:val="20"/>
                <w:szCs w:val="20"/>
              </w:rPr>
              <w:t>Insert and remove canister</w:t>
            </w:r>
          </w:p>
        </w:tc>
        <w:tc>
          <w:tcPr>
            <w:tcW w:w="1440" w:type="dxa"/>
          </w:tcPr>
          <w:p w:rsidR="006C20DB" w:rsidRPr="00520F70" w:rsidRDefault="006C20DB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:rsidR="006C20DB" w:rsidRPr="00520F70" w:rsidRDefault="006C20DB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</w:tcPr>
          <w:p w:rsidR="006C20DB" w:rsidRPr="00520F70" w:rsidRDefault="006C20DB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:rsidR="006C20DB" w:rsidRPr="00520F70" w:rsidRDefault="006C20DB" w:rsidP="006071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F079C" w:rsidRPr="00520F70" w:rsidTr="002549E0">
        <w:tc>
          <w:tcPr>
            <w:tcW w:w="5328" w:type="dxa"/>
          </w:tcPr>
          <w:p w:rsidR="008F079C" w:rsidRPr="008F079C" w:rsidRDefault="008F079C" w:rsidP="006071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Explain canister:   attached tubing, gel agent, charcoal filter</w:t>
            </w:r>
          </w:p>
        </w:tc>
        <w:tc>
          <w:tcPr>
            <w:tcW w:w="1440" w:type="dxa"/>
          </w:tcPr>
          <w:p w:rsidR="008F079C" w:rsidRPr="00520F70" w:rsidRDefault="008F079C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:rsidR="008F079C" w:rsidRPr="00520F70" w:rsidRDefault="008F079C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</w:tcPr>
          <w:p w:rsidR="008F079C" w:rsidRPr="00520F70" w:rsidRDefault="008F079C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:rsidR="008F079C" w:rsidRPr="00520F70" w:rsidRDefault="008F079C" w:rsidP="006071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82F98" w:rsidRPr="00520F70" w:rsidTr="002549E0">
        <w:tc>
          <w:tcPr>
            <w:tcW w:w="5328" w:type="dxa"/>
          </w:tcPr>
          <w:p w:rsidR="00182F98" w:rsidRDefault="00182F98" w:rsidP="006071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 Lure Lock system</w:t>
            </w:r>
          </w:p>
        </w:tc>
        <w:tc>
          <w:tcPr>
            <w:tcW w:w="1440" w:type="dxa"/>
          </w:tcPr>
          <w:p w:rsidR="00182F98" w:rsidRPr="00520F70" w:rsidRDefault="00182F98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2F98" w:rsidRPr="00520F70" w:rsidRDefault="00182F98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</w:tcPr>
          <w:p w:rsidR="00182F98" w:rsidRPr="00520F70" w:rsidRDefault="00182F98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:rsidR="00182F98" w:rsidRPr="00520F70" w:rsidRDefault="00182F98" w:rsidP="006071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549E0" w:rsidRPr="00520F70" w:rsidTr="002549E0">
        <w:tc>
          <w:tcPr>
            <w:tcW w:w="5328" w:type="dxa"/>
          </w:tcPr>
          <w:p w:rsidR="006C20DB" w:rsidRPr="008F079C" w:rsidRDefault="008F079C" w:rsidP="006071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Turn pump on and off </w:t>
            </w:r>
          </w:p>
        </w:tc>
        <w:tc>
          <w:tcPr>
            <w:tcW w:w="1440" w:type="dxa"/>
          </w:tcPr>
          <w:p w:rsidR="006C20DB" w:rsidRPr="00520F70" w:rsidRDefault="006C20DB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:rsidR="006C20DB" w:rsidRPr="00520F70" w:rsidRDefault="006C20DB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</w:tcPr>
          <w:p w:rsidR="006C20DB" w:rsidRPr="00520F70" w:rsidRDefault="006C20DB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:rsidR="006C20DB" w:rsidRPr="00520F70" w:rsidRDefault="006C20DB" w:rsidP="006071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9554A" w:rsidRPr="00520F70" w:rsidTr="002549E0">
        <w:tc>
          <w:tcPr>
            <w:tcW w:w="5328" w:type="dxa"/>
          </w:tcPr>
          <w:p w:rsidR="0029554A" w:rsidRPr="008F079C" w:rsidRDefault="0029554A" w:rsidP="00607131">
            <w:pPr>
              <w:rPr>
                <w:rFonts w:cstheme="minorHAnsi"/>
                <w:sz w:val="20"/>
                <w:szCs w:val="20"/>
              </w:rPr>
            </w:pPr>
            <w:r w:rsidRPr="008F079C">
              <w:rPr>
                <w:rFonts w:cstheme="minorHAnsi"/>
                <w:sz w:val="20"/>
                <w:szCs w:val="20"/>
              </w:rPr>
              <w:t>Explain</w:t>
            </w:r>
            <w:r w:rsidR="008F079C" w:rsidRPr="008F079C">
              <w:rPr>
                <w:rFonts w:cstheme="minorHAnsi"/>
                <w:sz w:val="20"/>
                <w:szCs w:val="20"/>
              </w:rPr>
              <w:t xml:space="preserve"> all scre</w:t>
            </w:r>
            <w:r w:rsidR="008F079C">
              <w:rPr>
                <w:rFonts w:cstheme="minorHAnsi"/>
                <w:sz w:val="20"/>
                <w:szCs w:val="20"/>
              </w:rPr>
              <w:t xml:space="preserve">en icons </w:t>
            </w:r>
          </w:p>
        </w:tc>
        <w:tc>
          <w:tcPr>
            <w:tcW w:w="1440" w:type="dxa"/>
          </w:tcPr>
          <w:p w:rsidR="0029554A" w:rsidRPr="00520F70" w:rsidRDefault="0029554A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9554A" w:rsidRPr="00520F70" w:rsidRDefault="0029554A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</w:tcPr>
          <w:p w:rsidR="0029554A" w:rsidRPr="00520F70" w:rsidRDefault="0029554A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:rsidR="0029554A" w:rsidRPr="00520F70" w:rsidRDefault="0029554A" w:rsidP="006071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9554A" w:rsidRPr="00520F70" w:rsidTr="002549E0">
        <w:tc>
          <w:tcPr>
            <w:tcW w:w="5328" w:type="dxa"/>
          </w:tcPr>
          <w:p w:rsidR="0029554A" w:rsidRPr="008F079C" w:rsidRDefault="0029554A" w:rsidP="00607131">
            <w:pPr>
              <w:rPr>
                <w:rFonts w:cstheme="minorHAnsi"/>
                <w:sz w:val="20"/>
                <w:szCs w:val="20"/>
              </w:rPr>
            </w:pPr>
            <w:r w:rsidRPr="008F079C">
              <w:rPr>
                <w:rFonts w:cstheme="minorHAnsi"/>
                <w:sz w:val="20"/>
                <w:szCs w:val="20"/>
              </w:rPr>
              <w:t xml:space="preserve">Explain Accelerate mode </w:t>
            </w:r>
          </w:p>
        </w:tc>
        <w:tc>
          <w:tcPr>
            <w:tcW w:w="1440" w:type="dxa"/>
          </w:tcPr>
          <w:p w:rsidR="0029554A" w:rsidRPr="00520F70" w:rsidRDefault="0029554A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9554A" w:rsidRPr="00520F70" w:rsidRDefault="0029554A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</w:tcPr>
          <w:p w:rsidR="0029554A" w:rsidRPr="00520F70" w:rsidRDefault="0029554A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:rsidR="0029554A" w:rsidRPr="00520F70" w:rsidRDefault="0029554A" w:rsidP="006071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9554A" w:rsidRPr="00520F70" w:rsidTr="002549E0">
        <w:tc>
          <w:tcPr>
            <w:tcW w:w="5328" w:type="dxa"/>
          </w:tcPr>
          <w:p w:rsidR="0029554A" w:rsidRPr="008F079C" w:rsidRDefault="0029554A" w:rsidP="00607131">
            <w:pPr>
              <w:rPr>
                <w:rFonts w:cstheme="minorHAnsi"/>
                <w:sz w:val="20"/>
                <w:szCs w:val="20"/>
              </w:rPr>
            </w:pPr>
            <w:r w:rsidRPr="008F079C">
              <w:rPr>
                <w:rFonts w:cstheme="minorHAnsi"/>
                <w:sz w:val="20"/>
                <w:szCs w:val="20"/>
              </w:rPr>
              <w:t xml:space="preserve">Adjust Continuous pressures </w:t>
            </w:r>
            <w:r w:rsidR="008F079C">
              <w:rPr>
                <w:rFonts w:cstheme="minorHAnsi"/>
                <w:sz w:val="20"/>
                <w:szCs w:val="20"/>
              </w:rPr>
              <w:t xml:space="preserve"> to </w:t>
            </w:r>
            <w:r w:rsidRPr="008F079C">
              <w:rPr>
                <w:rFonts w:cstheme="minorHAnsi"/>
                <w:sz w:val="20"/>
                <w:szCs w:val="20"/>
              </w:rPr>
              <w:t xml:space="preserve"> 80</w:t>
            </w:r>
            <w:r w:rsidR="008F079C">
              <w:rPr>
                <w:rFonts w:cstheme="minorHAnsi"/>
                <w:sz w:val="20"/>
                <w:szCs w:val="20"/>
              </w:rPr>
              <w:t xml:space="preserve">mmHg then </w:t>
            </w:r>
            <w:r w:rsidRPr="008F079C">
              <w:rPr>
                <w:rFonts w:cstheme="minorHAnsi"/>
                <w:sz w:val="20"/>
                <w:szCs w:val="20"/>
              </w:rPr>
              <w:t>125mmHg</w:t>
            </w:r>
          </w:p>
        </w:tc>
        <w:tc>
          <w:tcPr>
            <w:tcW w:w="1440" w:type="dxa"/>
          </w:tcPr>
          <w:p w:rsidR="0029554A" w:rsidRPr="00520F70" w:rsidRDefault="0029554A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9554A" w:rsidRPr="00520F70" w:rsidRDefault="0029554A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</w:tcPr>
          <w:p w:rsidR="0029554A" w:rsidRPr="00520F70" w:rsidRDefault="0029554A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:rsidR="0029554A" w:rsidRPr="00520F70" w:rsidRDefault="0029554A" w:rsidP="006071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0F70" w:rsidRPr="00520F70" w:rsidTr="002549E0">
        <w:tc>
          <w:tcPr>
            <w:tcW w:w="5328" w:type="dxa"/>
          </w:tcPr>
          <w:p w:rsidR="00520F70" w:rsidRPr="008F079C" w:rsidRDefault="008F079C" w:rsidP="00607131">
            <w:pPr>
              <w:rPr>
                <w:rFonts w:cstheme="minorHAnsi"/>
                <w:sz w:val="20"/>
                <w:szCs w:val="20"/>
              </w:rPr>
            </w:pPr>
            <w:r w:rsidRPr="008F079C">
              <w:rPr>
                <w:rFonts w:cstheme="minorHAnsi"/>
                <w:sz w:val="20"/>
                <w:szCs w:val="20"/>
              </w:rPr>
              <w:t>Move between  Continuous &amp; Variable Settings</w:t>
            </w:r>
          </w:p>
        </w:tc>
        <w:tc>
          <w:tcPr>
            <w:tcW w:w="1440" w:type="dxa"/>
          </w:tcPr>
          <w:p w:rsidR="00520F70" w:rsidRPr="00520F70" w:rsidRDefault="00520F70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:rsidR="00520F70" w:rsidRPr="00520F70" w:rsidRDefault="00520F70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</w:tcPr>
          <w:p w:rsidR="00520F70" w:rsidRPr="00520F70" w:rsidRDefault="00520F70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:rsidR="00520F70" w:rsidRPr="00520F70" w:rsidRDefault="00520F70" w:rsidP="006071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0F70" w:rsidRPr="00520F70" w:rsidTr="002549E0">
        <w:tc>
          <w:tcPr>
            <w:tcW w:w="5328" w:type="dxa"/>
          </w:tcPr>
          <w:p w:rsidR="008F079C" w:rsidRDefault="008F079C" w:rsidP="008F07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Adjust Variable settings: </w:t>
            </w:r>
          </w:p>
          <w:p w:rsidR="00520F70" w:rsidRPr="008F079C" w:rsidRDefault="008F079C" w:rsidP="008F07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80mmHg x 5 min and 40mmHg x 2min</w:t>
            </w:r>
          </w:p>
        </w:tc>
        <w:tc>
          <w:tcPr>
            <w:tcW w:w="1440" w:type="dxa"/>
          </w:tcPr>
          <w:p w:rsidR="00520F70" w:rsidRPr="00520F70" w:rsidRDefault="00520F70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:rsidR="00520F70" w:rsidRPr="00520F70" w:rsidRDefault="00520F70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</w:tcPr>
          <w:p w:rsidR="00520F70" w:rsidRPr="00520F70" w:rsidRDefault="00520F70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:rsidR="00520F70" w:rsidRPr="00520F70" w:rsidRDefault="00520F70" w:rsidP="006071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A7B7D" w:rsidRPr="00520F70" w:rsidTr="002549E0">
        <w:tc>
          <w:tcPr>
            <w:tcW w:w="5328" w:type="dxa"/>
          </w:tcPr>
          <w:p w:rsidR="00CA7B7D" w:rsidRPr="008F079C" w:rsidRDefault="008F079C" w:rsidP="006071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Exit to home menu  </w:t>
            </w:r>
          </w:p>
        </w:tc>
        <w:tc>
          <w:tcPr>
            <w:tcW w:w="1440" w:type="dxa"/>
          </w:tcPr>
          <w:p w:rsidR="00CA7B7D" w:rsidRPr="00520F70" w:rsidRDefault="00CA7B7D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:rsidR="00CA7B7D" w:rsidRPr="00520F70" w:rsidRDefault="00CA7B7D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</w:tcPr>
          <w:p w:rsidR="00CA7B7D" w:rsidRPr="00520F70" w:rsidRDefault="00CA7B7D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:rsidR="00CA7B7D" w:rsidRPr="00520F70" w:rsidRDefault="00CA7B7D" w:rsidP="006071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A7B7D" w:rsidRPr="00520F70" w:rsidTr="002549E0">
        <w:tc>
          <w:tcPr>
            <w:tcW w:w="5328" w:type="dxa"/>
          </w:tcPr>
          <w:p w:rsidR="00CA7B7D" w:rsidRPr="008F079C" w:rsidRDefault="008F079C" w:rsidP="004A6E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Lock  then unlock unit</w:t>
            </w:r>
          </w:p>
        </w:tc>
        <w:tc>
          <w:tcPr>
            <w:tcW w:w="1440" w:type="dxa"/>
          </w:tcPr>
          <w:p w:rsidR="00CA7B7D" w:rsidRPr="00520F70" w:rsidRDefault="00CA7B7D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:rsidR="00CA7B7D" w:rsidRPr="00520F70" w:rsidRDefault="00CA7B7D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</w:tcPr>
          <w:p w:rsidR="00CA7B7D" w:rsidRPr="00520F70" w:rsidRDefault="00CA7B7D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:rsidR="00CA7B7D" w:rsidRPr="00520F70" w:rsidRDefault="00CA7B7D" w:rsidP="006071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0F70" w:rsidRPr="00520F70" w:rsidTr="002549E0">
        <w:tc>
          <w:tcPr>
            <w:tcW w:w="5328" w:type="dxa"/>
          </w:tcPr>
          <w:p w:rsidR="00520F70" w:rsidRPr="008F079C" w:rsidRDefault="008F079C" w:rsidP="004A6E8F">
            <w:pPr>
              <w:rPr>
                <w:rFonts w:cstheme="minorHAnsi"/>
                <w:sz w:val="20"/>
                <w:szCs w:val="20"/>
              </w:rPr>
            </w:pPr>
            <w:r w:rsidRPr="008F079C">
              <w:rPr>
                <w:rFonts w:cstheme="minorHAnsi"/>
                <w:sz w:val="20"/>
                <w:szCs w:val="20"/>
              </w:rPr>
              <w:t>Explain Alarms: Leak, Blockage, Full Canister, Low Battery, Critical Low Battery</w:t>
            </w:r>
          </w:p>
        </w:tc>
        <w:tc>
          <w:tcPr>
            <w:tcW w:w="1440" w:type="dxa"/>
          </w:tcPr>
          <w:p w:rsidR="00520F70" w:rsidRPr="00520F70" w:rsidRDefault="00520F70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:rsidR="00520F70" w:rsidRPr="00520F70" w:rsidRDefault="00520F70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</w:tcPr>
          <w:p w:rsidR="00520F70" w:rsidRPr="00520F70" w:rsidRDefault="00520F70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:rsidR="00520F70" w:rsidRPr="00520F70" w:rsidRDefault="00520F70" w:rsidP="006071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4182" w:rsidRPr="00520F70" w:rsidTr="002549E0">
        <w:tc>
          <w:tcPr>
            <w:tcW w:w="5328" w:type="dxa"/>
          </w:tcPr>
          <w:p w:rsidR="00884182" w:rsidRPr="008F079C" w:rsidRDefault="008F079C" w:rsidP="006071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 leakage alarm by disconnecting Lure Lock Connection</w:t>
            </w:r>
          </w:p>
        </w:tc>
        <w:tc>
          <w:tcPr>
            <w:tcW w:w="1440" w:type="dxa"/>
          </w:tcPr>
          <w:p w:rsidR="00884182" w:rsidRPr="00520F70" w:rsidRDefault="00884182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4182" w:rsidRPr="00520F70" w:rsidRDefault="00884182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</w:tcPr>
          <w:p w:rsidR="00884182" w:rsidRPr="00520F70" w:rsidRDefault="00884182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:rsidR="00884182" w:rsidRPr="00520F70" w:rsidRDefault="00884182" w:rsidP="006071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4182" w:rsidRPr="00520F70" w:rsidTr="002549E0">
        <w:tc>
          <w:tcPr>
            <w:tcW w:w="5328" w:type="dxa"/>
          </w:tcPr>
          <w:p w:rsidR="00DC1418" w:rsidRPr="008F079C" w:rsidRDefault="008F079C" w:rsidP="006071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Silence alarm </w:t>
            </w:r>
          </w:p>
        </w:tc>
        <w:tc>
          <w:tcPr>
            <w:tcW w:w="1440" w:type="dxa"/>
          </w:tcPr>
          <w:p w:rsidR="00884182" w:rsidRPr="00520F70" w:rsidRDefault="00884182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4182" w:rsidRPr="00520F70" w:rsidRDefault="00884182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</w:tcPr>
          <w:p w:rsidR="00884182" w:rsidRPr="00520F70" w:rsidRDefault="00884182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:rsidR="00884182" w:rsidRPr="00520F70" w:rsidRDefault="00884182" w:rsidP="006071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C1418" w:rsidRPr="00520F70" w:rsidTr="002549E0">
        <w:tc>
          <w:tcPr>
            <w:tcW w:w="5328" w:type="dxa"/>
          </w:tcPr>
          <w:p w:rsidR="00DC1418" w:rsidRDefault="00DC1418" w:rsidP="006071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Explain alarm log then troubleshoot leak by reconnecting </w:t>
            </w:r>
          </w:p>
        </w:tc>
        <w:tc>
          <w:tcPr>
            <w:tcW w:w="1440" w:type="dxa"/>
          </w:tcPr>
          <w:p w:rsidR="00DC1418" w:rsidRPr="00520F70" w:rsidRDefault="00DC1418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:rsidR="00DC1418" w:rsidRPr="00520F70" w:rsidRDefault="00DC1418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</w:tcPr>
          <w:p w:rsidR="00DC1418" w:rsidRPr="00520F70" w:rsidRDefault="00DC1418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:rsidR="00DC1418" w:rsidRPr="00520F70" w:rsidRDefault="00DC1418" w:rsidP="006071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0F70" w:rsidRPr="00520F70" w:rsidTr="002549E0">
        <w:tc>
          <w:tcPr>
            <w:tcW w:w="5328" w:type="dxa"/>
          </w:tcPr>
          <w:p w:rsidR="00520F70" w:rsidRPr="008F079C" w:rsidRDefault="008F079C" w:rsidP="001E0A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Clamp/Unclamp tubing connections</w:t>
            </w:r>
          </w:p>
        </w:tc>
        <w:tc>
          <w:tcPr>
            <w:tcW w:w="1440" w:type="dxa"/>
          </w:tcPr>
          <w:p w:rsidR="00520F70" w:rsidRPr="00520F70" w:rsidRDefault="00520F70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:rsidR="00520F70" w:rsidRPr="00520F70" w:rsidRDefault="00520F70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</w:tcPr>
          <w:p w:rsidR="00520F70" w:rsidRPr="00520F70" w:rsidRDefault="00520F70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:rsidR="00520F70" w:rsidRPr="00520F70" w:rsidRDefault="00520F70" w:rsidP="006071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9554A" w:rsidRPr="00520F70" w:rsidTr="002549E0">
        <w:tc>
          <w:tcPr>
            <w:tcW w:w="5328" w:type="dxa"/>
          </w:tcPr>
          <w:p w:rsidR="0029554A" w:rsidRPr="008F079C" w:rsidRDefault="008F079C" w:rsidP="001E0A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Show Dressing Kit options</w:t>
            </w:r>
            <w:r w:rsidR="00182F98">
              <w:rPr>
                <w:rFonts w:cstheme="minorHAnsi"/>
                <w:sz w:val="20"/>
                <w:szCs w:val="20"/>
              </w:rPr>
              <w:t xml:space="preserve"> (foam, gauze, white, silver)</w:t>
            </w:r>
          </w:p>
        </w:tc>
        <w:tc>
          <w:tcPr>
            <w:tcW w:w="1440" w:type="dxa"/>
          </w:tcPr>
          <w:p w:rsidR="0029554A" w:rsidRPr="00520F70" w:rsidRDefault="0029554A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9554A" w:rsidRPr="00520F70" w:rsidRDefault="0029554A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</w:tcPr>
          <w:p w:rsidR="0029554A" w:rsidRPr="00520F70" w:rsidRDefault="0029554A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:rsidR="0029554A" w:rsidRPr="00520F70" w:rsidRDefault="0029554A" w:rsidP="006071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9554A" w:rsidRPr="00520F70" w:rsidTr="002549E0">
        <w:tc>
          <w:tcPr>
            <w:tcW w:w="5328" w:type="dxa"/>
          </w:tcPr>
          <w:p w:rsidR="0029554A" w:rsidRPr="008F079C" w:rsidRDefault="00182F98" w:rsidP="001E0AC7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 available accessories : y-connect, bed hangers &amp; racks</w:t>
            </w:r>
          </w:p>
        </w:tc>
        <w:tc>
          <w:tcPr>
            <w:tcW w:w="1440" w:type="dxa"/>
          </w:tcPr>
          <w:p w:rsidR="0029554A" w:rsidRPr="00520F70" w:rsidRDefault="0029554A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9554A" w:rsidRPr="00520F70" w:rsidRDefault="0029554A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</w:tcPr>
          <w:p w:rsidR="0029554A" w:rsidRPr="00520F70" w:rsidRDefault="0029554A" w:rsidP="006071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:rsidR="0029554A" w:rsidRPr="00520F70" w:rsidRDefault="0029554A" w:rsidP="0060713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520F70" w:rsidRDefault="00520F70" w:rsidP="00607131">
      <w:pPr>
        <w:rPr>
          <w:rFonts w:cstheme="minorHAnsi"/>
          <w:sz w:val="28"/>
          <w:szCs w:val="28"/>
        </w:rPr>
      </w:pPr>
    </w:p>
    <w:p w:rsidR="008F079C" w:rsidRDefault="008F079C" w:rsidP="00607131">
      <w:pPr>
        <w:rPr>
          <w:rFonts w:cstheme="minorHAnsi"/>
          <w:sz w:val="28"/>
          <w:szCs w:val="28"/>
        </w:rPr>
      </w:pPr>
    </w:p>
    <w:p w:rsidR="008F079C" w:rsidRDefault="008F079C" w:rsidP="00607131">
      <w:pPr>
        <w:rPr>
          <w:rFonts w:cstheme="minorHAnsi"/>
          <w:sz w:val="28"/>
          <w:szCs w:val="28"/>
        </w:rPr>
      </w:pPr>
    </w:p>
    <w:p w:rsidR="008F079C" w:rsidRPr="00520F70" w:rsidRDefault="008F079C" w:rsidP="00607131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2520"/>
        <w:gridCol w:w="1530"/>
      </w:tblGrid>
      <w:tr w:rsidR="00856478" w:rsidRPr="00520F70" w:rsidTr="00856478">
        <w:tc>
          <w:tcPr>
            <w:tcW w:w="5868" w:type="dxa"/>
            <w:tcBorders>
              <w:top w:val="nil"/>
              <w:left w:val="nil"/>
            </w:tcBorders>
          </w:tcPr>
          <w:p w:rsidR="00856478" w:rsidRPr="00EF76E1" w:rsidRDefault="00EF76E1" w:rsidP="00D3125E">
            <w:pPr>
              <w:rPr>
                <w:rFonts w:ascii="Agency FB" w:hAnsi="Agency FB" w:cstheme="minorHAnsi"/>
                <w:b/>
                <w:sz w:val="36"/>
                <w:szCs w:val="36"/>
              </w:rPr>
            </w:pPr>
            <w:r w:rsidRPr="00EF76E1">
              <w:rPr>
                <w:rFonts w:ascii="Agency FB" w:hAnsi="Agency FB" w:cstheme="minorHAnsi"/>
                <w:b/>
                <w:color w:val="7030A0"/>
                <w:sz w:val="36"/>
                <w:szCs w:val="36"/>
              </w:rPr>
              <w:t xml:space="preserve">Dressings: </w:t>
            </w:r>
          </w:p>
        </w:tc>
        <w:tc>
          <w:tcPr>
            <w:tcW w:w="2520" w:type="dxa"/>
            <w:shd w:val="clear" w:color="auto" w:fill="FF0000"/>
          </w:tcPr>
          <w:p w:rsidR="00856478" w:rsidRPr="00520F70" w:rsidRDefault="00856478" w:rsidP="006C20D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20F70">
              <w:rPr>
                <w:rFonts w:cstheme="minorHAnsi"/>
                <w:b/>
                <w:sz w:val="28"/>
                <w:szCs w:val="28"/>
              </w:rPr>
              <w:t>Verbal Description Given</w:t>
            </w:r>
          </w:p>
        </w:tc>
        <w:tc>
          <w:tcPr>
            <w:tcW w:w="1530" w:type="dxa"/>
            <w:shd w:val="clear" w:color="auto" w:fill="FFFF00"/>
          </w:tcPr>
          <w:p w:rsidR="00856478" w:rsidRPr="00520F70" w:rsidRDefault="00856478" w:rsidP="008564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20F70">
              <w:rPr>
                <w:rFonts w:cstheme="minorHAnsi"/>
                <w:b/>
                <w:sz w:val="28"/>
                <w:szCs w:val="28"/>
              </w:rPr>
              <w:t xml:space="preserve">Skill Demo Given </w:t>
            </w:r>
          </w:p>
        </w:tc>
      </w:tr>
      <w:tr w:rsidR="00856478" w:rsidRPr="00EF76E1" w:rsidTr="00856478">
        <w:tc>
          <w:tcPr>
            <w:tcW w:w="5868" w:type="dxa"/>
          </w:tcPr>
          <w:p w:rsidR="00856478" w:rsidRPr="00EF76E1" w:rsidRDefault="00856478" w:rsidP="00D3125E">
            <w:pPr>
              <w:rPr>
                <w:rFonts w:cstheme="minorHAnsi"/>
              </w:rPr>
            </w:pPr>
            <w:r w:rsidRPr="00EF76E1">
              <w:rPr>
                <w:rFonts w:cstheme="minorHAnsi"/>
              </w:rPr>
              <w:t>Choose appropriate foam type:</w:t>
            </w:r>
          </w:p>
          <w:p w:rsidR="00856478" w:rsidRPr="00EF76E1" w:rsidRDefault="008F079C" w:rsidP="0088418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F76E1">
              <w:rPr>
                <w:rFonts w:cstheme="minorHAnsi"/>
              </w:rPr>
              <w:t xml:space="preserve">Green </w:t>
            </w:r>
            <w:r w:rsidR="00856478" w:rsidRPr="00EF76E1">
              <w:rPr>
                <w:rFonts w:cstheme="minorHAnsi"/>
              </w:rPr>
              <w:t xml:space="preserve"> foam for clean wound base</w:t>
            </w:r>
          </w:p>
          <w:p w:rsidR="00856478" w:rsidRPr="00EF76E1" w:rsidRDefault="008F079C" w:rsidP="0088418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F76E1">
              <w:rPr>
                <w:rFonts w:cstheme="minorHAnsi"/>
              </w:rPr>
              <w:t xml:space="preserve">Green </w:t>
            </w:r>
            <w:r w:rsidR="00856478" w:rsidRPr="00EF76E1">
              <w:rPr>
                <w:rFonts w:cstheme="minorHAnsi"/>
              </w:rPr>
              <w:t xml:space="preserve"> foam for undermining that is not extensive</w:t>
            </w:r>
          </w:p>
          <w:p w:rsidR="00856478" w:rsidRPr="00EF76E1" w:rsidRDefault="00856478" w:rsidP="0088418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F76E1">
              <w:rPr>
                <w:rFonts w:cstheme="minorHAnsi"/>
              </w:rPr>
              <w:t>White foam for exposed bones, tendons, ligaments, or tunnels</w:t>
            </w:r>
          </w:p>
        </w:tc>
        <w:tc>
          <w:tcPr>
            <w:tcW w:w="2520" w:type="dxa"/>
          </w:tcPr>
          <w:p w:rsidR="00856478" w:rsidRPr="00EF76E1" w:rsidRDefault="00856478" w:rsidP="00D3125E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856478" w:rsidRPr="00EF76E1" w:rsidRDefault="00856478" w:rsidP="00D3125E">
            <w:pPr>
              <w:rPr>
                <w:rFonts w:cstheme="minorHAnsi"/>
              </w:rPr>
            </w:pPr>
          </w:p>
        </w:tc>
      </w:tr>
      <w:tr w:rsidR="00856478" w:rsidRPr="00EF76E1" w:rsidTr="00856478">
        <w:tc>
          <w:tcPr>
            <w:tcW w:w="5868" w:type="dxa"/>
          </w:tcPr>
          <w:p w:rsidR="00856478" w:rsidRPr="00EF76E1" w:rsidRDefault="00856478" w:rsidP="00D3125E">
            <w:pPr>
              <w:rPr>
                <w:rFonts w:cstheme="minorHAnsi"/>
              </w:rPr>
            </w:pPr>
            <w:r w:rsidRPr="00EF76E1">
              <w:rPr>
                <w:rFonts w:cstheme="minorHAnsi"/>
              </w:rPr>
              <w:t>Fill wound dead space with foam:</w:t>
            </w:r>
          </w:p>
          <w:p w:rsidR="00856478" w:rsidRPr="00EF76E1" w:rsidRDefault="00856478" w:rsidP="0085647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F76E1">
              <w:rPr>
                <w:rFonts w:cstheme="minorHAnsi"/>
              </w:rPr>
              <w:t>Place wound contact layer if indicated</w:t>
            </w:r>
          </w:p>
          <w:p w:rsidR="00856478" w:rsidRPr="00EF76E1" w:rsidRDefault="00856478" w:rsidP="0085647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F76E1">
              <w:rPr>
                <w:rFonts w:cstheme="minorHAnsi"/>
              </w:rPr>
              <w:t>Place foam in tunnel with end visible in base</w:t>
            </w:r>
          </w:p>
          <w:p w:rsidR="00856478" w:rsidRPr="00EF76E1" w:rsidRDefault="00856478" w:rsidP="0085647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F76E1">
              <w:rPr>
                <w:rFonts w:cstheme="minorHAnsi"/>
              </w:rPr>
              <w:t>Place foam in undermined area</w:t>
            </w:r>
          </w:p>
          <w:p w:rsidR="00856478" w:rsidRPr="00EF76E1" w:rsidRDefault="00856478" w:rsidP="0085647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F76E1">
              <w:rPr>
                <w:rFonts w:cstheme="minorHAnsi"/>
                <w:color w:val="000000" w:themeColor="text1"/>
              </w:rPr>
              <w:t>Fill</w:t>
            </w:r>
            <w:r w:rsidRPr="00EF76E1">
              <w:rPr>
                <w:rFonts w:cstheme="minorHAnsi"/>
              </w:rPr>
              <w:t xml:space="preserve"> wound base with foam</w:t>
            </w:r>
          </w:p>
        </w:tc>
        <w:tc>
          <w:tcPr>
            <w:tcW w:w="2520" w:type="dxa"/>
          </w:tcPr>
          <w:p w:rsidR="00856478" w:rsidRPr="00EF76E1" w:rsidRDefault="00856478" w:rsidP="00D3125E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856478" w:rsidRPr="00EF76E1" w:rsidRDefault="00856478" w:rsidP="00D3125E">
            <w:pPr>
              <w:rPr>
                <w:rFonts w:cstheme="minorHAnsi"/>
              </w:rPr>
            </w:pPr>
          </w:p>
        </w:tc>
      </w:tr>
      <w:tr w:rsidR="00856478" w:rsidRPr="00EF76E1" w:rsidTr="00856478">
        <w:tc>
          <w:tcPr>
            <w:tcW w:w="5868" w:type="dxa"/>
          </w:tcPr>
          <w:p w:rsidR="00856478" w:rsidRPr="00EF76E1" w:rsidRDefault="00856478" w:rsidP="00D3125E">
            <w:pPr>
              <w:rPr>
                <w:rFonts w:cstheme="minorHAnsi"/>
              </w:rPr>
            </w:pPr>
            <w:r w:rsidRPr="00EF76E1">
              <w:rPr>
                <w:rFonts w:cstheme="minorHAnsi"/>
              </w:rPr>
              <w:t>Prepare surrounding skin:</w:t>
            </w:r>
          </w:p>
          <w:p w:rsidR="00856478" w:rsidRPr="00EF76E1" w:rsidRDefault="00856478" w:rsidP="0085647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F76E1">
              <w:rPr>
                <w:rFonts w:cstheme="minorHAnsi"/>
              </w:rPr>
              <w:t>Skin barrier wipe to wound edges</w:t>
            </w:r>
          </w:p>
          <w:p w:rsidR="00856478" w:rsidRPr="00EF76E1" w:rsidRDefault="00856478" w:rsidP="0085647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F76E1">
              <w:rPr>
                <w:rFonts w:cstheme="minorHAnsi"/>
              </w:rPr>
              <w:t>Apply drape to surrounding skin</w:t>
            </w:r>
          </w:p>
          <w:p w:rsidR="00856478" w:rsidRPr="00EF76E1" w:rsidRDefault="00856478" w:rsidP="0085647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F76E1">
              <w:rPr>
                <w:rFonts w:cstheme="minorHAnsi"/>
              </w:rPr>
              <w:t>Consider hydrocolloid to correct/prevent maceration</w:t>
            </w:r>
          </w:p>
        </w:tc>
        <w:tc>
          <w:tcPr>
            <w:tcW w:w="2520" w:type="dxa"/>
          </w:tcPr>
          <w:p w:rsidR="00856478" w:rsidRPr="00EF76E1" w:rsidRDefault="00856478" w:rsidP="00D3125E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856478" w:rsidRPr="00EF76E1" w:rsidRDefault="00856478" w:rsidP="00D3125E">
            <w:pPr>
              <w:rPr>
                <w:rFonts w:cstheme="minorHAnsi"/>
              </w:rPr>
            </w:pPr>
          </w:p>
        </w:tc>
      </w:tr>
      <w:tr w:rsidR="00856478" w:rsidRPr="00EF76E1" w:rsidTr="00856478">
        <w:tc>
          <w:tcPr>
            <w:tcW w:w="5868" w:type="dxa"/>
          </w:tcPr>
          <w:p w:rsidR="00856478" w:rsidRPr="00EF76E1" w:rsidRDefault="00856478" w:rsidP="00D3125E">
            <w:pPr>
              <w:rPr>
                <w:rFonts w:cstheme="minorHAnsi"/>
              </w:rPr>
            </w:pPr>
            <w:r w:rsidRPr="00EF76E1">
              <w:rPr>
                <w:rFonts w:cstheme="minorHAnsi"/>
              </w:rPr>
              <w:t xml:space="preserve">Apply </w:t>
            </w:r>
            <w:r w:rsidR="008E2244" w:rsidRPr="00EF76E1">
              <w:rPr>
                <w:rFonts w:cstheme="minorHAnsi"/>
              </w:rPr>
              <w:t>cover dressing and suction disk</w:t>
            </w:r>
          </w:p>
          <w:p w:rsidR="00856478" w:rsidRPr="00EF76E1" w:rsidRDefault="00856478" w:rsidP="0085647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EF76E1">
              <w:rPr>
                <w:rFonts w:cstheme="minorHAnsi"/>
              </w:rPr>
              <w:t>Cover foam and surrounding skin with drape</w:t>
            </w:r>
          </w:p>
          <w:p w:rsidR="00856478" w:rsidRPr="00EF76E1" w:rsidRDefault="00856478" w:rsidP="0085647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EF76E1">
              <w:rPr>
                <w:rFonts w:cstheme="minorHAnsi"/>
              </w:rPr>
              <w:t>Cut dime sized hole in drape</w:t>
            </w:r>
          </w:p>
          <w:p w:rsidR="00856478" w:rsidRPr="00EF76E1" w:rsidRDefault="00856478" w:rsidP="0085647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EF76E1">
              <w:rPr>
                <w:rFonts w:cstheme="minorHAnsi"/>
              </w:rPr>
              <w:t>Apply suction disc</w:t>
            </w:r>
          </w:p>
          <w:p w:rsidR="00856478" w:rsidRPr="00EF76E1" w:rsidRDefault="00856478" w:rsidP="0085647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EF76E1">
              <w:rPr>
                <w:rFonts w:cstheme="minorHAnsi"/>
              </w:rPr>
              <w:t>Attach suction tubing to pump</w:t>
            </w:r>
          </w:p>
        </w:tc>
        <w:tc>
          <w:tcPr>
            <w:tcW w:w="2520" w:type="dxa"/>
          </w:tcPr>
          <w:p w:rsidR="00856478" w:rsidRPr="00EF76E1" w:rsidRDefault="00856478" w:rsidP="00D3125E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856478" w:rsidRPr="00EF76E1" w:rsidRDefault="00856478" w:rsidP="00D3125E">
            <w:pPr>
              <w:rPr>
                <w:rFonts w:cstheme="minorHAnsi"/>
              </w:rPr>
            </w:pPr>
          </w:p>
        </w:tc>
      </w:tr>
      <w:tr w:rsidR="00856478" w:rsidRPr="00EF76E1" w:rsidTr="00856478">
        <w:tc>
          <w:tcPr>
            <w:tcW w:w="5868" w:type="dxa"/>
          </w:tcPr>
          <w:p w:rsidR="00856478" w:rsidRPr="00EF76E1" w:rsidRDefault="008E2244" w:rsidP="00D3125E">
            <w:pPr>
              <w:rPr>
                <w:rFonts w:cstheme="minorHAnsi"/>
              </w:rPr>
            </w:pPr>
            <w:r w:rsidRPr="00EF76E1">
              <w:rPr>
                <w:rFonts w:cstheme="minorHAnsi"/>
              </w:rPr>
              <w:t>Bridging dressings</w:t>
            </w:r>
          </w:p>
          <w:p w:rsidR="008E2244" w:rsidRPr="00EF76E1" w:rsidRDefault="008E2244" w:rsidP="008E224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F76E1">
              <w:rPr>
                <w:rFonts w:cstheme="minorHAnsi"/>
              </w:rPr>
              <w:t>When to bridge</w:t>
            </w:r>
          </w:p>
          <w:p w:rsidR="008E2244" w:rsidRPr="00EF76E1" w:rsidRDefault="008E2244" w:rsidP="008E224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F76E1">
              <w:rPr>
                <w:rFonts w:cstheme="minorHAnsi"/>
              </w:rPr>
              <w:t>Constructing a bridge</w:t>
            </w:r>
          </w:p>
          <w:p w:rsidR="008E2244" w:rsidRPr="00EF76E1" w:rsidRDefault="008E2244" w:rsidP="008E224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F76E1">
              <w:rPr>
                <w:rFonts w:cstheme="minorHAnsi"/>
              </w:rPr>
              <w:t>Increasing pump pressure when called for</w:t>
            </w:r>
          </w:p>
        </w:tc>
        <w:tc>
          <w:tcPr>
            <w:tcW w:w="2520" w:type="dxa"/>
          </w:tcPr>
          <w:p w:rsidR="00856478" w:rsidRPr="00EF76E1" w:rsidRDefault="00856478" w:rsidP="00D3125E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856478" w:rsidRPr="00EF76E1" w:rsidRDefault="00856478" w:rsidP="00D3125E">
            <w:pPr>
              <w:rPr>
                <w:rFonts w:cstheme="minorHAnsi"/>
              </w:rPr>
            </w:pPr>
          </w:p>
        </w:tc>
      </w:tr>
      <w:tr w:rsidR="00856478" w:rsidRPr="00EF76E1" w:rsidTr="00856478">
        <w:tc>
          <w:tcPr>
            <w:tcW w:w="5868" w:type="dxa"/>
          </w:tcPr>
          <w:p w:rsidR="00856478" w:rsidRPr="00EF76E1" w:rsidRDefault="008E2244" w:rsidP="00D3125E">
            <w:pPr>
              <w:rPr>
                <w:rFonts w:cstheme="minorHAnsi"/>
              </w:rPr>
            </w:pPr>
            <w:r w:rsidRPr="00EF76E1">
              <w:rPr>
                <w:rFonts w:cstheme="minorHAnsi"/>
              </w:rPr>
              <w:t>Troubleshooting difficult dressing seals:</w:t>
            </w:r>
          </w:p>
          <w:p w:rsidR="008E2244" w:rsidRPr="00EF76E1" w:rsidRDefault="008E2244" w:rsidP="008E224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EF76E1">
              <w:rPr>
                <w:rFonts w:cstheme="minorHAnsi"/>
              </w:rPr>
              <w:t>Using stoma paste</w:t>
            </w:r>
          </w:p>
          <w:p w:rsidR="008E2244" w:rsidRPr="00EF76E1" w:rsidRDefault="008E2244" w:rsidP="008E224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EF76E1">
              <w:rPr>
                <w:rFonts w:cstheme="minorHAnsi"/>
              </w:rPr>
              <w:t>Using paste strips</w:t>
            </w:r>
          </w:p>
          <w:p w:rsidR="008E2244" w:rsidRPr="00EF76E1" w:rsidRDefault="008E2244" w:rsidP="008E224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EF76E1">
              <w:rPr>
                <w:rFonts w:cstheme="minorHAnsi"/>
              </w:rPr>
              <w:t>Using hydrocolloid</w:t>
            </w:r>
          </w:p>
        </w:tc>
        <w:tc>
          <w:tcPr>
            <w:tcW w:w="2520" w:type="dxa"/>
          </w:tcPr>
          <w:p w:rsidR="00856478" w:rsidRPr="00EF76E1" w:rsidRDefault="00856478" w:rsidP="00D3125E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856478" w:rsidRPr="00EF76E1" w:rsidRDefault="00856478" w:rsidP="00D3125E">
            <w:pPr>
              <w:rPr>
                <w:rFonts w:cstheme="minorHAnsi"/>
              </w:rPr>
            </w:pPr>
          </w:p>
        </w:tc>
      </w:tr>
      <w:tr w:rsidR="008E2244" w:rsidRPr="00EF76E1" w:rsidTr="00856478">
        <w:tc>
          <w:tcPr>
            <w:tcW w:w="5868" w:type="dxa"/>
          </w:tcPr>
          <w:p w:rsidR="008E2244" w:rsidRPr="00EF76E1" w:rsidRDefault="008E2244" w:rsidP="008E2244">
            <w:pPr>
              <w:rPr>
                <w:rFonts w:cstheme="minorHAnsi"/>
              </w:rPr>
            </w:pPr>
            <w:r w:rsidRPr="00EF76E1">
              <w:rPr>
                <w:rFonts w:cstheme="minorHAnsi"/>
              </w:rPr>
              <w:t>Use of accessories</w:t>
            </w:r>
          </w:p>
          <w:p w:rsidR="008E2244" w:rsidRPr="00EF76E1" w:rsidRDefault="008E2244" w:rsidP="00EF76E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EF76E1">
              <w:rPr>
                <w:rFonts w:cstheme="minorHAnsi"/>
              </w:rPr>
              <w:t>Y connector</w:t>
            </w:r>
          </w:p>
        </w:tc>
        <w:tc>
          <w:tcPr>
            <w:tcW w:w="2520" w:type="dxa"/>
          </w:tcPr>
          <w:p w:rsidR="008E2244" w:rsidRPr="00EF76E1" w:rsidRDefault="008E2244" w:rsidP="00D3125E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8E2244" w:rsidRPr="00EF76E1" w:rsidRDefault="008E2244" w:rsidP="00D3125E">
            <w:pPr>
              <w:rPr>
                <w:rFonts w:cstheme="minorHAnsi"/>
              </w:rPr>
            </w:pPr>
          </w:p>
        </w:tc>
      </w:tr>
    </w:tbl>
    <w:p w:rsidR="00E56FB6" w:rsidRPr="00EF76E1" w:rsidRDefault="00E56FB6" w:rsidP="008341D9">
      <w:pPr>
        <w:rPr>
          <w:rFonts w:ascii="Times New Roman" w:hAnsi="Times New Roman" w:cs="Times New Roman"/>
        </w:rPr>
      </w:pPr>
    </w:p>
    <w:p w:rsidR="00E56FB6" w:rsidRPr="00EF76E1" w:rsidRDefault="00E56FB6" w:rsidP="008341D9">
      <w:pPr>
        <w:rPr>
          <w:rFonts w:ascii="Times New Roman" w:hAnsi="Times New Roman" w:cs="Times New Roman"/>
        </w:rPr>
      </w:pPr>
    </w:p>
    <w:p w:rsidR="00E56FB6" w:rsidRPr="00EF76E1" w:rsidRDefault="00E56FB6" w:rsidP="008341D9">
      <w:pPr>
        <w:rPr>
          <w:rFonts w:ascii="Times New Roman" w:hAnsi="Times New Roman" w:cs="Times New Roman"/>
        </w:rPr>
      </w:pPr>
    </w:p>
    <w:sectPr w:rsidR="00E56FB6" w:rsidRPr="00EF76E1" w:rsidSect="00CA7B7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1C" w:rsidRDefault="0063401C" w:rsidP="006C20DB">
      <w:pPr>
        <w:spacing w:after="0" w:line="240" w:lineRule="auto"/>
      </w:pPr>
      <w:r>
        <w:separator/>
      </w:r>
    </w:p>
  </w:endnote>
  <w:endnote w:type="continuationSeparator" w:id="0">
    <w:p w:rsidR="0063401C" w:rsidRDefault="0063401C" w:rsidP="006C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DB" w:rsidRDefault="00700EF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3DEA26" wp14:editId="724CA6F7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9525" t="9525" r="5715" b="508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placeholder>
                                <w:docPart w:val="12E8FFC7A28B4839B320639400CE93BF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6C20DB" w:rsidRDefault="00520F70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7100 Northland </w:t>
                                </w:r>
                                <w:proofErr w:type="gramStart"/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Circle  Suite</w:t>
                                </w:r>
                                <w:proofErr w:type="gramEnd"/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410   Brooklyn Park, MN  55428</w:t>
                                </w:r>
                              </w:p>
                            </w:sdtContent>
                          </w:sdt>
                          <w:p w:rsidR="006C20DB" w:rsidRDefault="006C20DB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0DB" w:rsidRDefault="006C20DB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 w:rsidR="00DB37C0">
                              <w:fldChar w:fldCharType="begin"/>
                            </w:r>
                            <w:r w:rsidR="00DB37C0">
                              <w:instrText xml:space="preserve"> PAGE   \* MERGEFORMAT </w:instrText>
                            </w:r>
                            <w:r w:rsidR="00DB37C0">
                              <w:fldChar w:fldCharType="separate"/>
                            </w:r>
                            <w:r w:rsidR="00713607" w:rsidRPr="00713607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 w:rsidR="00DB37C0"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">
              <v:rect id="Rectangle 2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K3sMA&#10;AADaAAAADwAAAGRycy9kb3ducmV2LnhtbESPQYvCMBSE7wv+h/AEL4tN14NoNYq4LOpxVYTeHs2z&#10;LTYv3SbW6q/fCILHYWa+YebLzlSipcaVlhV8RTEI4szqknMFx8PPcALCeWSNlWVScCcHy0XvY46J&#10;tjf+pXbvcxEg7BJUUHhfJ1K6rCCDLrI1cfDOtjHog2xyqRu8Bbip5CiOx9JgyWGhwJrWBWWX/dUo&#10;aA8mzTendPdIx9vJ9187XX1evFKDfreagfDU+Xf41d5qBSN4Xg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KK3sMAAADaAAAADwAAAAAAAAAAAAAAAACYAgAAZHJzL2Rv&#10;d25yZXYueG1sUEsFBgAAAAAEAAQA9QAAAIgDAAAAAA==&#10;" fillcolor="#4bacc6 [3208]" strokecolor="#f2f2f2 [3041]" strokeweight="3pt">
                <v:shadow on="t" color="#205867 [1608]" opacity=".5" offset="1pt"/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placeholder>
                          <w:docPart w:val="12E8FFC7A28B4839B320639400CE93BF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6C20DB" w:rsidRDefault="00520F70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7100 Northland </w:t>
                          </w:r>
                          <w:proofErr w:type="gramStart"/>
                          <w:r>
                            <w:rPr>
                              <w:color w:val="FFFFFF" w:themeColor="background1"/>
                              <w:spacing w:val="60"/>
                            </w:rPr>
                            <w:t>Circle  Suite</w:t>
                          </w:r>
                          <w:proofErr w:type="gramEnd"/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 410   Brooklyn Park, MN  55428</w:t>
                          </w:r>
                        </w:p>
                      </w:sdtContent>
                    </w:sdt>
                    <w:p w:rsidR="006C20DB" w:rsidRDefault="006C20DB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pjD78A&#10;AADaAAAADwAAAGRycy9kb3ducmV2LnhtbESPQYvCMBSE74L/ITzBm6arKEvXKKtQ8CZqYa+P5m1b&#10;2ryUJGr11xtB8DjMzDfMatObVlzJ+dqygq9pAoK4sLrmUkF+zibfIHxA1thaJgV38rBZDwcrTLW9&#10;8ZGup1CKCGGfooIqhC6V0hcVGfRT2xFH7986gyFKV0rt8BbhppWzJFlKgzXHhQo72lVUNKeLUWBa&#10;ynSjuXH54a9ZLB/bLPdbpcaj/vcHRKA+fMLv9l4rmMPrSr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6mMPvwAAANoAAAAPAAAAAAAAAAAAAAAAAJgCAABkcnMvZG93bnJl&#10;di54bWxQSwUGAAAAAAQABAD1AAAAhAMAAAAA&#10;" fillcolor="#943634 [2405]" stroked="f">
                <v:textbox>
                  <w:txbxContent>
                    <w:p w:rsidR="006C20DB" w:rsidRDefault="006C20DB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 w:rsidR="00DB37C0">
                        <w:fldChar w:fldCharType="begin"/>
                      </w:r>
                      <w:r w:rsidR="00DB37C0">
                        <w:instrText xml:space="preserve"> PAGE   \* MERGEFORMAT </w:instrText>
                      </w:r>
                      <w:r w:rsidR="00DB37C0">
                        <w:fldChar w:fldCharType="separate"/>
                      </w:r>
                      <w:r w:rsidR="00713607" w:rsidRPr="00713607">
                        <w:rPr>
                          <w:noProof/>
                          <w:color w:val="FFFFFF" w:themeColor="background1"/>
                        </w:rPr>
                        <w:t>1</w:t>
                      </w:r>
                      <w:r w:rsidR="00DB37C0"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<w10:wrap type="topAndBottom" anchorx="page" anchory="line"/>
            </v:group>
          </w:pict>
        </mc:Fallback>
      </mc:AlternateContent>
    </w:r>
    <w:r w:rsidR="00520F70">
      <w:t>7100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1C" w:rsidRDefault="0063401C" w:rsidP="006C20DB">
      <w:pPr>
        <w:spacing w:after="0" w:line="240" w:lineRule="auto"/>
      </w:pPr>
      <w:r>
        <w:separator/>
      </w:r>
    </w:p>
  </w:footnote>
  <w:footnote w:type="continuationSeparator" w:id="0">
    <w:p w:rsidR="0063401C" w:rsidRDefault="0063401C" w:rsidP="006C2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8F" w:rsidRDefault="00520F70">
    <w:pPr>
      <w:pStyle w:val="Header"/>
    </w:pPr>
    <w:r>
      <w:rPr>
        <w:noProof/>
      </w:rPr>
      <w:drawing>
        <wp:inline distT="0" distB="0" distL="0" distR="0">
          <wp:extent cx="6858000" cy="8572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F70" w:rsidRDefault="00520F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789A"/>
    <w:multiLevelType w:val="hybridMultilevel"/>
    <w:tmpl w:val="133C348E"/>
    <w:lvl w:ilvl="0" w:tplc="604E02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55D6D"/>
    <w:multiLevelType w:val="hybridMultilevel"/>
    <w:tmpl w:val="BD20E742"/>
    <w:lvl w:ilvl="0" w:tplc="604E02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F34F4"/>
    <w:multiLevelType w:val="hybridMultilevel"/>
    <w:tmpl w:val="51D6067E"/>
    <w:lvl w:ilvl="0" w:tplc="604E02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71A7D"/>
    <w:multiLevelType w:val="hybridMultilevel"/>
    <w:tmpl w:val="D184759C"/>
    <w:lvl w:ilvl="0" w:tplc="604E02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E6E24"/>
    <w:multiLevelType w:val="hybridMultilevel"/>
    <w:tmpl w:val="41501A8E"/>
    <w:lvl w:ilvl="0" w:tplc="604E02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31CE6"/>
    <w:multiLevelType w:val="hybridMultilevel"/>
    <w:tmpl w:val="9B7C5222"/>
    <w:lvl w:ilvl="0" w:tplc="604E02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F6ACC"/>
    <w:multiLevelType w:val="hybridMultilevel"/>
    <w:tmpl w:val="BCD00E14"/>
    <w:lvl w:ilvl="0" w:tplc="604E02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06"/>
    <w:rsid w:val="0001408B"/>
    <w:rsid w:val="0008393E"/>
    <w:rsid w:val="00106F0C"/>
    <w:rsid w:val="00182F98"/>
    <w:rsid w:val="001E0AC7"/>
    <w:rsid w:val="002549E0"/>
    <w:rsid w:val="0029554A"/>
    <w:rsid w:val="00455A8D"/>
    <w:rsid w:val="004A6E8F"/>
    <w:rsid w:val="00520F70"/>
    <w:rsid w:val="005F6D0D"/>
    <w:rsid w:val="00607131"/>
    <w:rsid w:val="0063401C"/>
    <w:rsid w:val="006C20DB"/>
    <w:rsid w:val="00700EF2"/>
    <w:rsid w:val="00713607"/>
    <w:rsid w:val="007C41D9"/>
    <w:rsid w:val="008341D9"/>
    <w:rsid w:val="00856478"/>
    <w:rsid w:val="00883937"/>
    <w:rsid w:val="00884182"/>
    <w:rsid w:val="008E2244"/>
    <w:rsid w:val="008F079C"/>
    <w:rsid w:val="00AA7706"/>
    <w:rsid w:val="00B369FC"/>
    <w:rsid w:val="00C945D6"/>
    <w:rsid w:val="00CA7B7D"/>
    <w:rsid w:val="00CB003C"/>
    <w:rsid w:val="00DB37C0"/>
    <w:rsid w:val="00DC1418"/>
    <w:rsid w:val="00E250A0"/>
    <w:rsid w:val="00E25964"/>
    <w:rsid w:val="00E56FB6"/>
    <w:rsid w:val="00EF76E1"/>
    <w:rsid w:val="00F8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5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2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0DB"/>
  </w:style>
  <w:style w:type="paragraph" w:styleId="Footer">
    <w:name w:val="footer"/>
    <w:basedOn w:val="Normal"/>
    <w:link w:val="FooterChar"/>
    <w:uiPriority w:val="99"/>
    <w:unhideWhenUsed/>
    <w:rsid w:val="006C2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0DB"/>
  </w:style>
  <w:style w:type="paragraph" w:styleId="BalloonText">
    <w:name w:val="Balloon Text"/>
    <w:basedOn w:val="Normal"/>
    <w:link w:val="BalloonTextChar"/>
    <w:uiPriority w:val="99"/>
    <w:semiHidden/>
    <w:unhideWhenUsed/>
    <w:rsid w:val="006C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D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E25964"/>
  </w:style>
  <w:style w:type="paragraph" w:styleId="ListParagraph">
    <w:name w:val="List Paragraph"/>
    <w:basedOn w:val="Normal"/>
    <w:uiPriority w:val="34"/>
    <w:qFormat/>
    <w:rsid w:val="00884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5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2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0DB"/>
  </w:style>
  <w:style w:type="paragraph" w:styleId="Footer">
    <w:name w:val="footer"/>
    <w:basedOn w:val="Normal"/>
    <w:link w:val="FooterChar"/>
    <w:uiPriority w:val="99"/>
    <w:unhideWhenUsed/>
    <w:rsid w:val="006C2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0DB"/>
  </w:style>
  <w:style w:type="paragraph" w:styleId="BalloonText">
    <w:name w:val="Balloon Text"/>
    <w:basedOn w:val="Normal"/>
    <w:link w:val="BalloonTextChar"/>
    <w:uiPriority w:val="99"/>
    <w:semiHidden/>
    <w:unhideWhenUsed/>
    <w:rsid w:val="006C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D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E25964"/>
  </w:style>
  <w:style w:type="paragraph" w:styleId="ListParagraph">
    <w:name w:val="List Paragraph"/>
    <w:basedOn w:val="Normal"/>
    <w:uiPriority w:val="34"/>
    <w:qFormat/>
    <w:rsid w:val="0088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P03000310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E8FFC7A28B4839B320639400CE9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5A8F4-33A0-4191-8AAF-765072250F03}"/>
      </w:docPartPr>
      <w:docPartBody>
        <w:p w:rsidR="00623CC1" w:rsidRDefault="00AD0C4A">
          <w:pPr>
            <w:pStyle w:val="12E8FFC7A28B4839B320639400CE93BF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38"/>
    <w:rsid w:val="00174736"/>
    <w:rsid w:val="002F53E9"/>
    <w:rsid w:val="00432F00"/>
    <w:rsid w:val="00623CC1"/>
    <w:rsid w:val="007C2144"/>
    <w:rsid w:val="00965B38"/>
    <w:rsid w:val="00AD0C4A"/>
    <w:rsid w:val="00F5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E8FFC7A28B4839B320639400CE93BF">
    <w:name w:val="12E8FFC7A28B4839B320639400CE93BF"/>
  </w:style>
  <w:style w:type="paragraph" w:customStyle="1" w:styleId="2D7E4D9FB0EE4F9EA616E5CC15C4DAD1">
    <w:name w:val="2D7E4D9FB0EE4F9EA616E5CC15C4DAD1"/>
    <w:rsid w:val="00965B38"/>
  </w:style>
  <w:style w:type="paragraph" w:customStyle="1" w:styleId="F79D8471283A4B43B25AEF881564B05E">
    <w:name w:val="F79D8471283A4B43B25AEF881564B05E"/>
    <w:rsid w:val="00965B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E8FFC7A28B4839B320639400CE93BF">
    <w:name w:val="12E8FFC7A28B4839B320639400CE93BF"/>
  </w:style>
  <w:style w:type="paragraph" w:customStyle="1" w:styleId="2D7E4D9FB0EE4F9EA616E5CC15C4DAD1">
    <w:name w:val="2D7E4D9FB0EE4F9EA616E5CC15C4DAD1"/>
    <w:rsid w:val="00965B38"/>
  </w:style>
  <w:style w:type="paragraph" w:customStyle="1" w:styleId="F79D8471283A4B43B25AEF881564B05E">
    <w:name w:val="F79D8471283A4B43B25AEF881564B05E"/>
    <w:rsid w:val="00965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7100 Northland Circle  Suite 410   Brooklyn Park, MN  55428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736B0E-AEEC-413A-9AF0-44850DBD2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C7775-8466-471B-B5FF-7E010E25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TP030003109</Template>
  <TotalTime>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2012-10-04T16:45:00Z</dcterms:created>
  <dcterms:modified xsi:type="dcterms:W3CDTF">2012-10-04T17:06:00Z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TC300031099990</vt:lpwstr>
  </property>
</Properties>
</file>